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2EB88" w14:textId="77777777" w:rsidR="006B3A86" w:rsidRDefault="006B3A86" w:rsidP="00C80C5B">
      <w:pPr>
        <w:spacing w:after="0"/>
        <w:jc w:val="both"/>
        <w:rPr>
          <w:rFonts w:ascii="Arial" w:hAnsi="Arial" w:cs="Arial"/>
          <w:b/>
        </w:rPr>
      </w:pPr>
    </w:p>
    <w:p w14:paraId="15B9BCEE" w14:textId="77777777" w:rsidR="006B3A86" w:rsidRDefault="006B3A86" w:rsidP="006B3A86">
      <w:pPr>
        <w:spacing w:after="0"/>
        <w:jc w:val="right"/>
        <w:rPr>
          <w:rFonts w:ascii="Arial" w:hAnsi="Arial" w:cs="Arial"/>
          <w:b/>
        </w:rPr>
      </w:pPr>
      <w:bookmarkStart w:id="0" w:name="_GoBack"/>
      <w:bookmarkEnd w:id="0"/>
    </w:p>
    <w:p w14:paraId="1191B853" w14:textId="77777777" w:rsidR="006B3A86" w:rsidRDefault="006B3A86" w:rsidP="006B3A86">
      <w:pPr>
        <w:tabs>
          <w:tab w:val="left" w:pos="3535"/>
        </w:tabs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1E591508" w14:textId="77777777" w:rsidR="00C80C5B" w:rsidRPr="008F5673" w:rsidRDefault="00C80C5B" w:rsidP="00C80C5B">
      <w:pPr>
        <w:spacing w:after="0"/>
        <w:jc w:val="both"/>
        <w:rPr>
          <w:rFonts w:ascii="Arial" w:hAnsi="Arial" w:cs="Arial"/>
          <w:b/>
        </w:rPr>
      </w:pPr>
      <w:r w:rsidRPr="008F5673">
        <w:rPr>
          <w:rFonts w:ascii="Arial" w:hAnsi="Arial" w:cs="Arial"/>
          <w:b/>
        </w:rPr>
        <w:t xml:space="preserve">Příloha č. </w:t>
      </w:r>
      <w:r w:rsidR="00F96713">
        <w:rPr>
          <w:rFonts w:ascii="Arial" w:hAnsi="Arial" w:cs="Arial"/>
          <w:b/>
        </w:rPr>
        <w:t>2</w:t>
      </w:r>
      <w:r w:rsidRPr="008F5673">
        <w:rPr>
          <w:rFonts w:ascii="Arial" w:hAnsi="Arial" w:cs="Arial"/>
          <w:b/>
        </w:rPr>
        <w:t xml:space="preserve"> zadávací dokumentace</w:t>
      </w:r>
      <w:r w:rsidR="00D10CFE">
        <w:rPr>
          <w:rFonts w:ascii="Arial" w:hAnsi="Arial" w:cs="Arial"/>
          <w:b/>
        </w:rPr>
        <w:t xml:space="preserve"> </w:t>
      </w:r>
      <w:r w:rsidR="00BC25E3">
        <w:rPr>
          <w:rFonts w:ascii="Arial" w:hAnsi="Arial" w:cs="Arial"/>
          <w:b/>
        </w:rPr>
        <w:t>–</w:t>
      </w:r>
      <w:r w:rsidR="00D10CFE">
        <w:rPr>
          <w:rFonts w:ascii="Arial" w:hAnsi="Arial" w:cs="Arial"/>
          <w:b/>
        </w:rPr>
        <w:t xml:space="preserve"> vzory</w:t>
      </w:r>
      <w:r w:rsidR="00BC25E3">
        <w:rPr>
          <w:rFonts w:ascii="Arial" w:hAnsi="Arial" w:cs="Arial"/>
          <w:b/>
        </w:rPr>
        <w:t xml:space="preserve"> čestných prohlášení</w:t>
      </w:r>
    </w:p>
    <w:p w14:paraId="5A889551" w14:textId="77777777" w:rsidR="00C80C5B" w:rsidRPr="008F5673" w:rsidRDefault="00C80C5B" w:rsidP="00C80C5B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Veřejná zakázka: </w:t>
      </w:r>
      <w:r w:rsidR="00D50C13" w:rsidRPr="00D50C13">
        <w:rPr>
          <w:rFonts w:ascii="Arial" w:hAnsi="Arial" w:cs="Arial"/>
          <w:b/>
        </w:rPr>
        <w:t>Rámcová dohoda na dodávky kancelářských potřeb</w:t>
      </w:r>
    </w:p>
    <w:p w14:paraId="44D53438" w14:textId="77777777" w:rsidR="004227AA" w:rsidRPr="004227AA" w:rsidRDefault="004227AA" w:rsidP="00027E78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4241227C" w14:textId="77777777" w:rsidR="00D20524" w:rsidRPr="004227AA" w:rsidRDefault="0068162E" w:rsidP="00D040D3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KRYCÍ LIST</w:t>
      </w:r>
    </w:p>
    <w:p w14:paraId="57D4B63A" w14:textId="77777777" w:rsidR="00D040D3" w:rsidRDefault="00D040D3" w:rsidP="00D040D3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</w:p>
    <w:tbl>
      <w:tblPr>
        <w:tblStyle w:val="Mkatabulky"/>
        <w:tblW w:w="9924" w:type="dxa"/>
        <w:tblInd w:w="-431" w:type="dxa"/>
        <w:tblLook w:val="04A0" w:firstRow="1" w:lastRow="0" w:firstColumn="1" w:lastColumn="0" w:noHBand="0" w:noVBand="1"/>
      </w:tblPr>
      <w:tblGrid>
        <w:gridCol w:w="4395"/>
        <w:gridCol w:w="5529"/>
      </w:tblGrid>
      <w:tr w:rsidR="00D040D3" w:rsidRPr="004227AA" w14:paraId="4C257D8B" w14:textId="77777777" w:rsidTr="004227AA">
        <w:tc>
          <w:tcPr>
            <w:tcW w:w="4395" w:type="dxa"/>
          </w:tcPr>
          <w:p w14:paraId="165FBE57" w14:textId="77777777" w:rsidR="00D040D3" w:rsidRPr="004227AA" w:rsidRDefault="00C0420F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Název veřejné zakázky:</w:t>
            </w:r>
          </w:p>
        </w:tc>
        <w:tc>
          <w:tcPr>
            <w:tcW w:w="5529" w:type="dxa"/>
          </w:tcPr>
          <w:p w14:paraId="7215DF54" w14:textId="77777777" w:rsidR="00D040D3" w:rsidRPr="00D50C13" w:rsidRDefault="00D50C13" w:rsidP="001C5F66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D50C13">
              <w:rPr>
                <w:rFonts w:ascii="Arial" w:hAnsi="Arial" w:cs="Arial"/>
                <w:b/>
              </w:rPr>
              <w:t>Rámcová dohoda na dodávky kancelářských potřeb</w:t>
            </w:r>
          </w:p>
        </w:tc>
      </w:tr>
      <w:tr w:rsidR="00C0420F" w:rsidRPr="004227AA" w14:paraId="1BD999D9" w14:textId="77777777" w:rsidTr="004227AA">
        <w:tc>
          <w:tcPr>
            <w:tcW w:w="4395" w:type="dxa"/>
          </w:tcPr>
          <w:p w14:paraId="554E2A37" w14:textId="77777777" w:rsidR="00C0420F" w:rsidRPr="004227AA" w:rsidRDefault="00C0420F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Název zadavatele:</w:t>
            </w:r>
          </w:p>
        </w:tc>
        <w:tc>
          <w:tcPr>
            <w:tcW w:w="5529" w:type="dxa"/>
          </w:tcPr>
          <w:p w14:paraId="32B66F53" w14:textId="77777777" w:rsidR="00C0420F" w:rsidRPr="004227AA" w:rsidRDefault="004227AA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Kraj Vysočina</w:t>
            </w:r>
            <w:r w:rsidR="00D50C13">
              <w:rPr>
                <w:rFonts w:ascii="Arial" w:eastAsia="Times New Roman" w:hAnsi="Arial" w:cs="Arial"/>
                <w:lang w:eastAsia="cs-CZ"/>
              </w:rPr>
              <w:t xml:space="preserve"> a jím zřizované příspěvkové organizace</w:t>
            </w:r>
          </w:p>
        </w:tc>
      </w:tr>
      <w:tr w:rsidR="00C0420F" w:rsidRPr="004227AA" w14:paraId="26E8940C" w14:textId="77777777" w:rsidTr="004227AA">
        <w:tc>
          <w:tcPr>
            <w:tcW w:w="4395" w:type="dxa"/>
          </w:tcPr>
          <w:p w14:paraId="05EFD361" w14:textId="77777777" w:rsidR="00C0420F" w:rsidRPr="004227AA" w:rsidRDefault="0064425C" w:rsidP="0064425C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Obchodní firma/n</w:t>
            </w:r>
            <w:r w:rsidR="00C0420F" w:rsidRPr="004227AA">
              <w:rPr>
                <w:rFonts w:ascii="Arial" w:eastAsia="Times New Roman" w:hAnsi="Arial" w:cs="Arial"/>
                <w:b/>
                <w:lang w:eastAsia="cs-CZ"/>
              </w:rPr>
              <w:t>ázev dodavatele:</w:t>
            </w:r>
          </w:p>
        </w:tc>
        <w:tc>
          <w:tcPr>
            <w:tcW w:w="5529" w:type="dxa"/>
          </w:tcPr>
          <w:p w14:paraId="5C8CF6E5" w14:textId="77777777" w:rsidR="00C0420F" w:rsidRPr="0068162E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instrText xml:space="preserve"> FORMTEXT </w:instrTex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separate"/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t>[doplní dodavatel</w: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val="en-US" w:eastAsia="cs-CZ"/>
              </w:rPr>
              <w:t>]</w:t>
            </w:r>
            <w:r w:rsidRPr="0068162E">
              <w:rPr>
                <w:rFonts w:ascii="Arial" w:eastAsia="Times New Roman" w:hAnsi="Arial" w:cs="Arial"/>
                <w:b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7A30368F" w14:textId="77777777" w:rsidTr="004227AA">
        <w:tc>
          <w:tcPr>
            <w:tcW w:w="4395" w:type="dxa"/>
          </w:tcPr>
          <w:p w14:paraId="43845691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Právní forma:</w:t>
            </w:r>
          </w:p>
        </w:tc>
        <w:tc>
          <w:tcPr>
            <w:tcW w:w="5529" w:type="dxa"/>
          </w:tcPr>
          <w:p w14:paraId="46F9DA15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25F7007A" w14:textId="77777777" w:rsidTr="004227AA">
        <w:tc>
          <w:tcPr>
            <w:tcW w:w="4395" w:type="dxa"/>
          </w:tcPr>
          <w:p w14:paraId="26AA1179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IČ</w:t>
            </w:r>
            <w:r w:rsidR="00103744">
              <w:rPr>
                <w:rFonts w:ascii="Arial" w:eastAsia="Times New Roman" w:hAnsi="Arial" w:cs="Arial"/>
                <w:b/>
                <w:lang w:eastAsia="cs-CZ"/>
              </w:rPr>
              <w:t>O</w:t>
            </w:r>
            <w:r w:rsidRPr="004227AA">
              <w:rPr>
                <w:rFonts w:ascii="Arial" w:eastAsia="Times New Roman" w:hAnsi="Arial" w:cs="Arial"/>
                <w:b/>
                <w:lang w:eastAsia="cs-CZ"/>
              </w:rPr>
              <w:t>:</w:t>
            </w:r>
          </w:p>
        </w:tc>
        <w:tc>
          <w:tcPr>
            <w:tcW w:w="5529" w:type="dxa"/>
          </w:tcPr>
          <w:p w14:paraId="656D1CCE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54D61634" w14:textId="77777777" w:rsidTr="004227AA">
        <w:tc>
          <w:tcPr>
            <w:tcW w:w="4395" w:type="dxa"/>
          </w:tcPr>
          <w:p w14:paraId="0FDA028B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DIČ:</w:t>
            </w:r>
          </w:p>
        </w:tc>
        <w:tc>
          <w:tcPr>
            <w:tcW w:w="5529" w:type="dxa"/>
          </w:tcPr>
          <w:p w14:paraId="39A04725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03AF6673" w14:textId="77777777" w:rsidTr="004227AA">
        <w:tc>
          <w:tcPr>
            <w:tcW w:w="4395" w:type="dxa"/>
          </w:tcPr>
          <w:p w14:paraId="341EB8D6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Adresa sídla:</w:t>
            </w:r>
          </w:p>
        </w:tc>
        <w:tc>
          <w:tcPr>
            <w:tcW w:w="5529" w:type="dxa"/>
          </w:tcPr>
          <w:p w14:paraId="19A5AB75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212B09AE" w14:textId="77777777" w:rsidTr="004227AA">
        <w:tc>
          <w:tcPr>
            <w:tcW w:w="4395" w:type="dxa"/>
          </w:tcPr>
          <w:p w14:paraId="7AF9ED11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URL adresa výpisu z obchodního rejstříku</w:t>
            </w:r>
          </w:p>
        </w:tc>
        <w:tc>
          <w:tcPr>
            <w:tcW w:w="5529" w:type="dxa"/>
          </w:tcPr>
          <w:p w14:paraId="61089438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4D32F2" w:rsidRPr="004227AA" w14:paraId="6D049955" w14:textId="77777777" w:rsidTr="004227AA">
        <w:tc>
          <w:tcPr>
            <w:tcW w:w="4395" w:type="dxa"/>
          </w:tcPr>
          <w:p w14:paraId="39F57494" w14:textId="5209662A" w:rsidR="004D32F2" w:rsidRPr="004227AA" w:rsidRDefault="004D32F2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>URL adresa výpisu ze seznamu kvalifikovaných dodavatelů, je-li dodavatel do seznamu zapsán</w:t>
            </w:r>
          </w:p>
        </w:tc>
        <w:tc>
          <w:tcPr>
            <w:tcW w:w="5529" w:type="dxa"/>
          </w:tcPr>
          <w:p w14:paraId="1886234A" w14:textId="3B604132" w:rsidR="004D32F2" w:rsidRPr="004227AA" w:rsidRDefault="004D32F2" w:rsidP="00027E78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604552CB" w14:textId="77777777" w:rsidTr="004227AA">
        <w:tc>
          <w:tcPr>
            <w:tcW w:w="4395" w:type="dxa"/>
          </w:tcPr>
          <w:p w14:paraId="0B1F09D1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Bankovní spojení:</w:t>
            </w:r>
          </w:p>
        </w:tc>
        <w:tc>
          <w:tcPr>
            <w:tcW w:w="5529" w:type="dxa"/>
          </w:tcPr>
          <w:p w14:paraId="40C853D8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05527E49" w14:textId="77777777" w:rsidTr="004227AA">
        <w:tc>
          <w:tcPr>
            <w:tcW w:w="4395" w:type="dxa"/>
          </w:tcPr>
          <w:p w14:paraId="5E8620F8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Číslo účtu:</w:t>
            </w:r>
          </w:p>
        </w:tc>
        <w:tc>
          <w:tcPr>
            <w:tcW w:w="5529" w:type="dxa"/>
          </w:tcPr>
          <w:p w14:paraId="5AABA129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7F5091B9" w14:textId="77777777" w:rsidTr="004227AA">
        <w:tc>
          <w:tcPr>
            <w:tcW w:w="4395" w:type="dxa"/>
          </w:tcPr>
          <w:p w14:paraId="48C36892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 xml:space="preserve">Jména a příjmení osob oprávněných zastupovat dodavatele s </w:t>
            </w:r>
          </w:p>
          <w:p w14:paraId="0B8F8FC5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uvedením funkce</w:t>
            </w:r>
          </w:p>
        </w:tc>
        <w:tc>
          <w:tcPr>
            <w:tcW w:w="5529" w:type="dxa"/>
          </w:tcPr>
          <w:p w14:paraId="1D8B2D2B" w14:textId="77777777" w:rsidR="00D040D3" w:rsidRPr="004227AA" w:rsidRDefault="004C003E" w:rsidP="00F771E5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  <w:r w:rsidR="00F771E5" w:rsidRPr="004227AA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[funkce doplní dodavatel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D040D3" w:rsidRPr="004227AA" w14:paraId="7E2187A2" w14:textId="77777777" w:rsidTr="004227AA">
        <w:tc>
          <w:tcPr>
            <w:tcW w:w="4395" w:type="dxa"/>
          </w:tcPr>
          <w:p w14:paraId="50F374DF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Kontaktní údaje:</w:t>
            </w:r>
          </w:p>
          <w:p w14:paraId="26D762DC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Jména a příjmení kontaktních osob</w:t>
            </w:r>
          </w:p>
          <w:p w14:paraId="2FF84F37" w14:textId="77777777" w:rsidR="00D040D3" w:rsidRPr="004227AA" w:rsidRDefault="00D040D3" w:rsidP="00027E78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4227AA">
              <w:rPr>
                <w:rFonts w:ascii="Arial" w:eastAsia="Times New Roman" w:hAnsi="Arial" w:cs="Arial"/>
                <w:b/>
                <w:lang w:eastAsia="cs-CZ"/>
              </w:rPr>
              <w:t>Tel. a e-mail kontaktních osob</w:t>
            </w:r>
          </w:p>
        </w:tc>
        <w:tc>
          <w:tcPr>
            <w:tcW w:w="5529" w:type="dxa"/>
          </w:tcPr>
          <w:p w14:paraId="6403BAC8" w14:textId="77777777" w:rsidR="00D040D3" w:rsidRPr="004227AA" w:rsidRDefault="004C003E" w:rsidP="00027E78">
            <w:pPr>
              <w:spacing w:after="0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  <w:r w:rsidR="00F771E5" w:rsidRPr="004227AA">
              <w:rPr>
                <w:rFonts w:ascii="Arial" w:eastAsia="Times New Roman" w:hAnsi="Arial" w:cs="Arial"/>
                <w:lang w:eastAsia="cs-CZ"/>
              </w:rPr>
              <w:t xml:space="preserve">, 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[tel. a e-mail doplní dodavatel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="00F771E5"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</w:tbl>
    <w:p w14:paraId="675D5127" w14:textId="77777777" w:rsidR="0040430E" w:rsidRDefault="00712671" w:rsidP="0040430E">
      <w:pPr>
        <w:spacing w:after="0"/>
        <w:ind w:left="-426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712671">
        <w:rPr>
          <w:rFonts w:ascii="Arial" w:eastAsia="Times New Roman" w:hAnsi="Arial" w:cs="Arial"/>
          <w:sz w:val="18"/>
          <w:szCs w:val="18"/>
          <w:lang w:eastAsia="cs-CZ"/>
        </w:rPr>
        <w:t xml:space="preserve">* </w:t>
      </w:r>
      <w:r w:rsidR="0040430E" w:rsidRPr="00712671">
        <w:rPr>
          <w:rFonts w:ascii="Arial" w:eastAsia="Times New Roman" w:hAnsi="Arial" w:cs="Arial"/>
          <w:sz w:val="18"/>
          <w:szCs w:val="18"/>
          <w:lang w:eastAsia="cs-CZ"/>
        </w:rPr>
        <w:t>V případě podání společné nabídky více dodavateli bude v nabídce předložen vyplněný formulář</w:t>
      </w:r>
      <w:r w:rsidR="00C52354">
        <w:rPr>
          <w:rFonts w:ascii="Arial" w:eastAsia="Times New Roman" w:hAnsi="Arial" w:cs="Arial"/>
          <w:sz w:val="18"/>
          <w:szCs w:val="18"/>
          <w:lang w:eastAsia="cs-CZ"/>
        </w:rPr>
        <w:t xml:space="preserve"> s identifikačními údaji</w:t>
      </w:r>
      <w:r w:rsidR="0040430E" w:rsidRPr="00712671">
        <w:rPr>
          <w:rFonts w:ascii="Arial" w:eastAsia="Times New Roman" w:hAnsi="Arial" w:cs="Arial"/>
          <w:sz w:val="18"/>
          <w:szCs w:val="18"/>
          <w:lang w:eastAsia="cs-CZ"/>
        </w:rPr>
        <w:t xml:space="preserve"> za každého dodavatele</w:t>
      </w:r>
    </w:p>
    <w:p w14:paraId="01FF3664" w14:textId="77777777" w:rsidR="00C80C5B" w:rsidRPr="00C80C5B" w:rsidRDefault="00C80C5B" w:rsidP="00C80C5B">
      <w:pPr>
        <w:spacing w:before="240" w:after="0"/>
        <w:ind w:left="-426"/>
        <w:jc w:val="both"/>
        <w:rPr>
          <w:rFonts w:ascii="Arial" w:eastAsia="Times New Roman" w:hAnsi="Arial" w:cs="Arial"/>
          <w:lang w:eastAsia="cs-CZ"/>
        </w:rPr>
      </w:pPr>
    </w:p>
    <w:p w14:paraId="36D6390D" w14:textId="77777777" w:rsidR="0040430E" w:rsidRDefault="0040430E">
      <w:pPr>
        <w:spacing w:after="160" w:line="259" w:lineRule="auto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br w:type="page"/>
      </w:r>
    </w:p>
    <w:p w14:paraId="53576D55" w14:textId="77777777" w:rsidR="00027E78" w:rsidRPr="004227AA" w:rsidRDefault="00027E78" w:rsidP="00027E78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</w:p>
    <w:p w14:paraId="5C0A3CE7" w14:textId="77777777" w:rsidR="00027E78" w:rsidRPr="004227AA" w:rsidRDefault="00027E78" w:rsidP="00027E78">
      <w:pPr>
        <w:spacing w:after="0"/>
        <w:jc w:val="center"/>
        <w:rPr>
          <w:rFonts w:ascii="Arial" w:eastAsia="Times New Roman" w:hAnsi="Arial" w:cs="Arial"/>
          <w:b/>
          <w:lang w:eastAsia="cs-CZ"/>
        </w:rPr>
      </w:pPr>
      <w:r w:rsidRPr="004227AA">
        <w:rPr>
          <w:rFonts w:ascii="Arial" w:eastAsia="Times New Roman" w:hAnsi="Arial" w:cs="Arial"/>
          <w:b/>
          <w:lang w:eastAsia="cs-CZ"/>
        </w:rPr>
        <w:t>Čestné prohlášení</w:t>
      </w:r>
    </w:p>
    <w:p w14:paraId="0FCF60C2" w14:textId="77777777" w:rsidR="00027E78" w:rsidRPr="004227AA" w:rsidRDefault="00027E78" w:rsidP="00027E78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21BFA91A" w14:textId="77777777" w:rsidR="00027E78" w:rsidRPr="004227AA" w:rsidRDefault="004276EE" w:rsidP="00027E78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Dodavatel</w:t>
      </w:r>
      <w:r w:rsidR="00027E78" w:rsidRPr="004227AA">
        <w:rPr>
          <w:rFonts w:ascii="Arial" w:eastAsia="Times New Roman" w:hAnsi="Arial" w:cs="Arial"/>
          <w:lang w:eastAsia="cs-CZ"/>
        </w:rPr>
        <w:t xml:space="preserve"> </w:t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027E78"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t>[</w:t>
      </w:r>
      <w:r w:rsidRPr="004227AA">
        <w:rPr>
          <w:rFonts w:ascii="Arial" w:eastAsia="Times New Roman" w:hAnsi="Arial" w:cs="Arial"/>
          <w:highlight w:val="lightGray"/>
          <w:lang w:eastAsia="cs-CZ"/>
        </w:rPr>
        <w:t>Název, adresa, IČ doplní dodavatel</w:t>
      </w:r>
      <w:r w:rsidR="00027E78" w:rsidRPr="001965D2">
        <w:rPr>
          <w:rFonts w:ascii="Arial" w:eastAsia="Times New Roman" w:hAnsi="Arial" w:cs="Arial"/>
          <w:highlight w:val="lightGray"/>
          <w:lang w:eastAsia="cs-CZ"/>
        </w:rPr>
        <w:t>]</w:t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  <w:bookmarkEnd w:id="1"/>
      <w:r w:rsidR="00FC64CD" w:rsidRPr="004227AA">
        <w:rPr>
          <w:rFonts w:ascii="Arial" w:eastAsia="Times New Roman" w:hAnsi="Arial" w:cs="Arial"/>
          <w:lang w:eastAsia="cs-CZ"/>
        </w:rPr>
        <w:t xml:space="preserve"> </w:t>
      </w:r>
      <w:r w:rsidR="00027E78" w:rsidRPr="004227AA">
        <w:rPr>
          <w:rFonts w:ascii="Arial" w:eastAsia="Times New Roman" w:hAnsi="Arial" w:cs="Arial"/>
          <w:lang w:eastAsia="cs-CZ"/>
        </w:rPr>
        <w:t xml:space="preserve">tímto čestně prohlašuje, že </w:t>
      </w:r>
    </w:p>
    <w:p w14:paraId="50C70DE1" w14:textId="24ACD142" w:rsidR="00027E78" w:rsidRPr="004227AA" w:rsidRDefault="00027E78" w:rsidP="00FA68CA">
      <w:pPr>
        <w:pStyle w:val="Odstavecseseznamem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 xml:space="preserve">splňuje základní </w:t>
      </w:r>
      <w:r w:rsidR="002A4421">
        <w:rPr>
          <w:rFonts w:ascii="Arial" w:eastAsia="Times New Roman" w:hAnsi="Arial" w:cs="Arial"/>
          <w:lang w:eastAsia="cs-CZ"/>
        </w:rPr>
        <w:t>způsobilost vymezenou</w:t>
      </w:r>
      <w:r w:rsidRPr="004227AA">
        <w:rPr>
          <w:rFonts w:ascii="Arial" w:eastAsia="Times New Roman" w:hAnsi="Arial" w:cs="Arial"/>
          <w:lang w:eastAsia="cs-CZ"/>
        </w:rPr>
        <w:t xml:space="preserve"> </w:t>
      </w:r>
      <w:r w:rsidR="00FA68CA" w:rsidRPr="004227AA">
        <w:rPr>
          <w:rFonts w:ascii="Arial" w:eastAsia="Times New Roman" w:hAnsi="Arial" w:cs="Arial"/>
          <w:lang w:eastAsia="cs-CZ"/>
        </w:rPr>
        <w:t>v § 74 odst. 1 zákona č.</w:t>
      </w:r>
      <w:r w:rsidR="003E5104" w:rsidRPr="004227AA">
        <w:rPr>
          <w:rFonts w:ascii="Arial" w:eastAsia="Times New Roman" w:hAnsi="Arial" w:cs="Arial"/>
          <w:lang w:eastAsia="cs-CZ"/>
        </w:rPr>
        <w:t xml:space="preserve"> 134/2016 Sb., o </w:t>
      </w:r>
      <w:r w:rsidR="00FA68CA" w:rsidRPr="004227AA">
        <w:rPr>
          <w:rFonts w:ascii="Arial" w:eastAsia="Times New Roman" w:hAnsi="Arial" w:cs="Arial"/>
          <w:lang w:eastAsia="cs-CZ"/>
        </w:rPr>
        <w:t>zadávání veřejných zakázek</w:t>
      </w:r>
      <w:r w:rsidR="00FC64CD" w:rsidRPr="004227AA">
        <w:rPr>
          <w:rFonts w:ascii="Arial" w:eastAsia="Times New Roman" w:hAnsi="Arial" w:cs="Arial"/>
          <w:lang w:eastAsia="cs-CZ"/>
        </w:rPr>
        <w:t xml:space="preserve"> (dále jen „zákon“),</w:t>
      </w:r>
      <w:r w:rsidR="004D32F2">
        <w:rPr>
          <w:rStyle w:val="Znakapoznpodarou"/>
          <w:rFonts w:ascii="Arial" w:eastAsia="Times New Roman" w:hAnsi="Arial" w:cs="Arial"/>
          <w:lang w:eastAsia="cs-CZ"/>
        </w:rPr>
        <w:footnoteReference w:id="1"/>
      </w:r>
    </w:p>
    <w:p w14:paraId="23DD00B8" w14:textId="458C4359" w:rsidR="00502673" w:rsidRPr="001965D2" w:rsidRDefault="00502673" w:rsidP="00C80C5B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4227AA">
        <w:rPr>
          <w:rFonts w:ascii="Arial" w:eastAsia="Times New Roman" w:hAnsi="Arial" w:cs="Arial"/>
          <w:lang w:eastAsia="cs-CZ"/>
        </w:rPr>
        <w:t xml:space="preserve">splňuje </w:t>
      </w:r>
      <w:r>
        <w:rPr>
          <w:rFonts w:ascii="Arial" w:eastAsia="Times New Roman" w:hAnsi="Arial" w:cs="Arial"/>
          <w:lang w:eastAsia="cs-CZ"/>
        </w:rPr>
        <w:t>profesní</w:t>
      </w:r>
      <w:r w:rsidRPr="004227AA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způsobilost vymezenou</w:t>
      </w:r>
      <w:r w:rsidRPr="004227AA">
        <w:rPr>
          <w:rFonts w:ascii="Arial" w:eastAsia="Times New Roman" w:hAnsi="Arial" w:cs="Arial"/>
          <w:lang w:eastAsia="cs-CZ"/>
        </w:rPr>
        <w:t xml:space="preserve"> v § 7</w:t>
      </w:r>
      <w:r>
        <w:rPr>
          <w:rFonts w:ascii="Arial" w:eastAsia="Times New Roman" w:hAnsi="Arial" w:cs="Arial"/>
          <w:lang w:eastAsia="cs-CZ"/>
        </w:rPr>
        <w:t>7</w:t>
      </w:r>
      <w:r w:rsidRPr="004227AA">
        <w:rPr>
          <w:rFonts w:ascii="Arial" w:eastAsia="Times New Roman" w:hAnsi="Arial" w:cs="Arial"/>
          <w:lang w:eastAsia="cs-CZ"/>
        </w:rPr>
        <w:t xml:space="preserve"> odst. 1 zákona</w:t>
      </w:r>
      <w:r>
        <w:rPr>
          <w:rFonts w:ascii="Arial" w:eastAsia="Times New Roman" w:hAnsi="Arial" w:cs="Arial"/>
          <w:lang w:eastAsia="cs-CZ"/>
        </w:rPr>
        <w:t>,</w:t>
      </w:r>
    </w:p>
    <w:p w14:paraId="7F6C5CDB" w14:textId="3B199D67" w:rsidR="003E5104" w:rsidRPr="004227AA" w:rsidRDefault="003E5104" w:rsidP="00C80C5B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4227AA">
        <w:rPr>
          <w:rFonts w:ascii="Arial" w:eastAsia="Times New Roman" w:hAnsi="Arial" w:cs="Arial"/>
          <w:lang w:eastAsia="cs-CZ"/>
        </w:rPr>
        <w:t>splňuje technick</w:t>
      </w:r>
      <w:r w:rsidR="00502673">
        <w:rPr>
          <w:rFonts w:ascii="Arial" w:eastAsia="Times New Roman" w:hAnsi="Arial" w:cs="Arial"/>
          <w:lang w:eastAsia="cs-CZ"/>
        </w:rPr>
        <w:t>ou</w:t>
      </w:r>
      <w:r w:rsidRPr="004227AA">
        <w:rPr>
          <w:rFonts w:ascii="Arial" w:eastAsia="Times New Roman" w:hAnsi="Arial" w:cs="Arial"/>
          <w:lang w:eastAsia="cs-CZ"/>
        </w:rPr>
        <w:t xml:space="preserve"> kvalifikac</w:t>
      </w:r>
      <w:r w:rsidR="00502673">
        <w:rPr>
          <w:rFonts w:ascii="Arial" w:eastAsia="Times New Roman" w:hAnsi="Arial" w:cs="Arial"/>
          <w:lang w:eastAsia="cs-CZ"/>
        </w:rPr>
        <w:t>i</w:t>
      </w:r>
      <w:r w:rsidRPr="004227AA">
        <w:rPr>
          <w:rFonts w:ascii="Arial" w:eastAsia="Times New Roman" w:hAnsi="Arial" w:cs="Arial"/>
          <w:lang w:eastAsia="cs-CZ"/>
        </w:rPr>
        <w:t xml:space="preserve"> stanovené zadavatelem, </w:t>
      </w:r>
      <w:r w:rsidR="00D73C8C">
        <w:rPr>
          <w:rFonts w:ascii="Arial" w:eastAsia="Times New Roman" w:hAnsi="Arial" w:cs="Arial"/>
          <w:lang w:eastAsia="cs-CZ"/>
        </w:rPr>
        <w:t>Kraj Vysočina</w:t>
      </w:r>
      <w:r w:rsidRPr="004227AA">
        <w:rPr>
          <w:rFonts w:ascii="Arial" w:eastAsia="Times New Roman" w:hAnsi="Arial" w:cs="Arial"/>
          <w:lang w:eastAsia="cs-CZ"/>
        </w:rPr>
        <w:t xml:space="preserve">, ve veřejné zakázce </w:t>
      </w:r>
      <w:r w:rsidR="001C5F66" w:rsidRPr="00B94318">
        <w:rPr>
          <w:rFonts w:ascii="Arial" w:hAnsi="Arial" w:cs="Arial"/>
        </w:rPr>
        <w:t>„</w:t>
      </w:r>
      <w:r w:rsidR="00D50C13" w:rsidRPr="002F6AF3">
        <w:rPr>
          <w:rFonts w:ascii="Arial" w:hAnsi="Arial" w:cs="Arial"/>
          <w:i/>
        </w:rPr>
        <w:t>Rámcová dohoda na dodávky kancelářských potřeb</w:t>
      </w:r>
      <w:r w:rsidR="001C5F66" w:rsidRPr="00B94318">
        <w:rPr>
          <w:rFonts w:ascii="Arial" w:hAnsi="Arial" w:cs="Arial"/>
        </w:rPr>
        <w:t>“</w:t>
      </w:r>
      <w:r w:rsidR="001C5F66">
        <w:rPr>
          <w:rFonts w:ascii="Arial" w:hAnsi="Arial" w:cs="Arial"/>
        </w:rPr>
        <w:t xml:space="preserve"> </w:t>
      </w:r>
      <w:r w:rsidRPr="004227AA">
        <w:rPr>
          <w:rFonts w:ascii="Arial" w:eastAsia="Times New Roman" w:hAnsi="Arial" w:cs="Arial"/>
          <w:lang w:eastAsia="cs-CZ"/>
        </w:rPr>
        <w:t xml:space="preserve">dle </w:t>
      </w:r>
      <w:r w:rsidR="00AD3F8E" w:rsidRPr="004227AA">
        <w:rPr>
          <w:rFonts w:ascii="Arial" w:hAnsi="Arial" w:cs="Arial"/>
        </w:rPr>
        <w:t>§ 79 odst. 2 písm. </w:t>
      </w:r>
      <w:r w:rsidR="00D73C8C">
        <w:rPr>
          <w:rFonts w:ascii="Arial" w:hAnsi="Arial" w:cs="Arial"/>
        </w:rPr>
        <w:t>b</w:t>
      </w:r>
      <w:r w:rsidRPr="004227AA">
        <w:rPr>
          <w:rFonts w:ascii="Arial" w:hAnsi="Arial" w:cs="Arial"/>
        </w:rPr>
        <w:t xml:space="preserve">) zákona, tedy </w:t>
      </w:r>
      <w:r w:rsidR="00D73C8C" w:rsidRPr="00D73C8C">
        <w:rPr>
          <w:rFonts w:ascii="Arial" w:hAnsi="Arial" w:cs="Arial"/>
        </w:rPr>
        <w:t xml:space="preserve">v posledních 3 letech před zahájením zadávacího řízení </w:t>
      </w:r>
      <w:r w:rsidR="00D73C8C">
        <w:rPr>
          <w:rFonts w:ascii="Arial" w:hAnsi="Arial" w:cs="Arial"/>
        </w:rPr>
        <w:t>realizoval významné dodávky</w:t>
      </w:r>
      <w:r w:rsidR="005C19E6" w:rsidRPr="00D73C8C">
        <w:rPr>
          <w:rFonts w:ascii="Arial" w:hAnsi="Arial" w:cs="Arial"/>
        </w:rPr>
        <w:t>,</w:t>
      </w:r>
      <w:r w:rsidR="005C19E6" w:rsidRPr="004227AA">
        <w:rPr>
          <w:rFonts w:ascii="Arial" w:hAnsi="Arial" w:cs="Arial"/>
        </w:rPr>
        <w:t xml:space="preserve"> a to dle přílohy tohoto prohlášení.</w:t>
      </w:r>
    </w:p>
    <w:p w14:paraId="7B3341E1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78734C8C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V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 [místo doplní dodavatel</w:t>
      </w:r>
      <w:r w:rsidRPr="001965D2">
        <w:rPr>
          <w:rFonts w:ascii="Arial" w:eastAsia="Times New Roman" w:hAnsi="Arial" w:cs="Arial"/>
          <w:highlight w:val="lightGray"/>
          <w:lang w:val="pl-PL"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  <w:r w:rsidRPr="004227AA">
        <w:rPr>
          <w:rFonts w:ascii="Arial" w:eastAsia="Times New Roman" w:hAnsi="Arial" w:cs="Arial"/>
          <w:lang w:eastAsia="cs-CZ"/>
        </w:rPr>
        <w:t xml:space="preserve">dne 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>[datum doplní dodavatel</w:t>
      </w:r>
      <w:r w:rsidRPr="001965D2">
        <w:rPr>
          <w:rFonts w:ascii="Arial" w:eastAsia="Times New Roman" w:hAnsi="Arial" w:cs="Arial"/>
          <w:highlight w:val="lightGray"/>
          <w:lang w:val="pl-PL"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14:paraId="7A4C81C7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641BB749" w14:textId="77777777" w:rsidR="005C19E6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16535F70" w14:textId="77777777" w:rsidR="00A241D3" w:rsidRPr="004227AA" w:rsidRDefault="00A241D3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1780FF17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4AC6E00F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…………………………………………….</w:t>
      </w:r>
    </w:p>
    <w:p w14:paraId="4A8E7CF6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[Jméno a příjmení + funkce osoby </w:t>
      </w:r>
    </w:p>
    <w:p w14:paraId="575CB737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oprávněné zastupovat dodavatele – </w:t>
      </w:r>
    </w:p>
    <w:p w14:paraId="1AEDAE9F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 doplní dodavatel</w:t>
      </w:r>
      <w:r w:rsidRPr="001965D2">
        <w:rPr>
          <w:rFonts w:ascii="Arial" w:eastAsia="Times New Roman" w:hAnsi="Arial" w:cs="Arial"/>
          <w:highlight w:val="lightGray"/>
          <w:lang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14:paraId="2B50C3FC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547B5331" w14:textId="77777777" w:rsidR="005C19E6" w:rsidRPr="004227AA" w:rsidRDefault="005C19E6" w:rsidP="005C19E6">
      <w:pPr>
        <w:spacing w:after="0"/>
        <w:jc w:val="both"/>
        <w:rPr>
          <w:rFonts w:ascii="Arial" w:eastAsia="Times New Roman" w:hAnsi="Arial" w:cs="Arial"/>
          <w:lang w:eastAsia="cs-CZ"/>
        </w:rPr>
        <w:sectPr w:rsidR="005C19E6" w:rsidRPr="004227AA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A3364EE" w14:textId="77777777" w:rsidR="005C19E6" w:rsidRPr="00C80C5B" w:rsidRDefault="00A547B5" w:rsidP="003E5104">
      <w:pPr>
        <w:spacing w:after="0"/>
        <w:jc w:val="both"/>
        <w:rPr>
          <w:rFonts w:ascii="Arial" w:hAnsi="Arial" w:cs="Arial"/>
          <w:b/>
        </w:rPr>
      </w:pPr>
      <w:r w:rsidRPr="00C80C5B">
        <w:rPr>
          <w:rFonts w:ascii="Arial" w:hAnsi="Arial" w:cs="Arial"/>
          <w:b/>
        </w:rPr>
        <w:lastRenderedPageBreak/>
        <w:t>Příloha čestného prohlášení</w:t>
      </w:r>
      <w:r w:rsidR="00C83142">
        <w:rPr>
          <w:rFonts w:ascii="Arial" w:hAnsi="Arial" w:cs="Arial"/>
          <w:b/>
        </w:rPr>
        <w:t xml:space="preserve"> – seznam významných dodávek</w:t>
      </w:r>
    </w:p>
    <w:p w14:paraId="40B3C80A" w14:textId="77777777" w:rsidR="005C19E6" w:rsidRPr="00C80C5B" w:rsidRDefault="00D50C13" w:rsidP="003E5104">
      <w:pPr>
        <w:spacing w:after="0"/>
        <w:jc w:val="both"/>
        <w:rPr>
          <w:rFonts w:ascii="Arial" w:hAnsi="Arial" w:cs="Arial"/>
          <w:b/>
        </w:rPr>
      </w:pPr>
      <w:r w:rsidRPr="002F6AF3">
        <w:rPr>
          <w:rFonts w:ascii="Arial" w:hAnsi="Arial" w:cs="Arial"/>
          <w:i/>
        </w:rPr>
        <w:t>Rámcová dohoda na dodávky kancelářských potřeb</w:t>
      </w:r>
    </w:p>
    <w:p w14:paraId="4C0E0FB5" w14:textId="60B85301" w:rsidR="002F2C9A" w:rsidRPr="00A902CB" w:rsidRDefault="00FD211B" w:rsidP="002F2C9A">
      <w:pPr>
        <w:spacing w:after="0"/>
        <w:jc w:val="both"/>
        <w:rPr>
          <w:rFonts w:ascii="Arial" w:hAnsi="Arial" w:cs="Arial"/>
        </w:rPr>
      </w:pPr>
      <w:r w:rsidRPr="00FC05B8">
        <w:rPr>
          <w:rFonts w:ascii="Arial" w:hAnsi="Arial" w:cs="Arial"/>
        </w:rPr>
        <w:t xml:space="preserve">Kritérium: </w:t>
      </w:r>
      <w:r w:rsidR="00C80C5B" w:rsidRPr="00FC05B8">
        <w:rPr>
          <w:rFonts w:ascii="Arial" w:hAnsi="Arial"/>
        </w:rPr>
        <w:t xml:space="preserve">Pro prokázání kvalifikace dodavatele musí ze seznamu </w:t>
      </w:r>
      <w:r w:rsidR="00D50C13" w:rsidRPr="002F6AF3">
        <w:rPr>
          <w:rFonts w:ascii="Arial" w:hAnsi="Arial" w:cs="Arial"/>
        </w:rPr>
        <w:t>významných dodávek jednoznačně vyplývat, že dodavatel v </w:t>
      </w:r>
      <w:r w:rsidR="004D32F2">
        <w:rPr>
          <w:rFonts w:ascii="Arial" w:hAnsi="Arial" w:cs="Arial"/>
        </w:rPr>
        <w:t xml:space="preserve">posledních 3 letech před zahájením zadávacího řízení </w:t>
      </w:r>
      <w:r w:rsidR="00D50C13" w:rsidRPr="002F6AF3">
        <w:rPr>
          <w:rFonts w:ascii="Arial" w:hAnsi="Arial" w:cs="Arial"/>
        </w:rPr>
        <w:t xml:space="preserve">realizoval: </w:t>
      </w:r>
      <w:r w:rsidR="004D32F2">
        <w:rPr>
          <w:rFonts w:ascii="Arial" w:hAnsi="Arial" w:cs="Arial"/>
        </w:rPr>
        <w:t xml:space="preserve">minimálně 3 </w:t>
      </w:r>
      <w:r w:rsidR="00D50C13" w:rsidRPr="002F6AF3">
        <w:rPr>
          <w:rFonts w:ascii="Arial" w:hAnsi="Arial" w:cs="Arial"/>
        </w:rPr>
        <w:t>dodávky kancelářských potřeb v minimální hodnotě 1 000 000 Kč bez DPH za každý rok (dodavatel pro účely prokázání splnění kvalifikačního kritéria může sečíst dodávky libovolnému počtu odběratelů).</w:t>
      </w:r>
    </w:p>
    <w:p w14:paraId="527D780E" w14:textId="77777777" w:rsidR="005C19E6" w:rsidRPr="004227AA" w:rsidRDefault="005C19E6" w:rsidP="003E5104">
      <w:pPr>
        <w:spacing w:after="0"/>
        <w:jc w:val="both"/>
        <w:rPr>
          <w:rFonts w:ascii="Arial" w:hAnsi="Arial" w:cs="Arial"/>
        </w:rPr>
      </w:pPr>
    </w:p>
    <w:tbl>
      <w:tblPr>
        <w:tblStyle w:val="Mkatabulky"/>
        <w:tblW w:w="14459" w:type="dxa"/>
        <w:jc w:val="center"/>
        <w:tblLook w:val="04A0" w:firstRow="1" w:lastRow="0" w:firstColumn="1" w:lastColumn="0" w:noHBand="0" w:noVBand="1"/>
      </w:tblPr>
      <w:tblGrid>
        <w:gridCol w:w="3261"/>
        <w:gridCol w:w="3119"/>
        <w:gridCol w:w="2551"/>
        <w:gridCol w:w="2268"/>
        <w:gridCol w:w="3260"/>
      </w:tblGrid>
      <w:tr w:rsidR="005C19E6" w:rsidRPr="004227AA" w14:paraId="531B571C" w14:textId="77777777" w:rsidTr="00055CDC">
        <w:trPr>
          <w:jc w:val="center"/>
        </w:trPr>
        <w:tc>
          <w:tcPr>
            <w:tcW w:w="3261" w:type="dxa"/>
          </w:tcPr>
          <w:p w14:paraId="3273A11B" w14:textId="1A553E5C" w:rsidR="005C19E6" w:rsidRPr="004227AA" w:rsidRDefault="004D32F2" w:rsidP="00055CDC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Název</w:t>
            </w:r>
            <w:r w:rsidR="005C19E6" w:rsidRPr="004227AA">
              <w:rPr>
                <w:rFonts w:ascii="Arial" w:hAnsi="Arial" w:cs="Arial"/>
                <w:b/>
              </w:rPr>
              <w:t xml:space="preserve"> </w:t>
            </w:r>
            <w:r w:rsidR="00FD211B">
              <w:rPr>
                <w:rFonts w:ascii="Arial" w:hAnsi="Arial" w:cs="Arial"/>
                <w:b/>
              </w:rPr>
              <w:t>významné dodávky</w:t>
            </w:r>
            <w:r w:rsidR="00055CDC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119" w:type="dxa"/>
          </w:tcPr>
          <w:p w14:paraId="18F8517E" w14:textId="77777777" w:rsidR="005C19E6" w:rsidRPr="004227AA" w:rsidRDefault="00084548" w:rsidP="00175769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Popis předmětu významné dodávky</w:t>
            </w:r>
          </w:p>
        </w:tc>
        <w:tc>
          <w:tcPr>
            <w:tcW w:w="2551" w:type="dxa"/>
          </w:tcPr>
          <w:p w14:paraId="095B0999" w14:textId="77777777" w:rsidR="005C19E6" w:rsidRPr="004227AA" w:rsidRDefault="005C19E6" w:rsidP="003E510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227AA">
              <w:rPr>
                <w:rFonts w:ascii="Arial" w:hAnsi="Arial" w:cs="Arial"/>
                <w:b/>
              </w:rPr>
              <w:t>Cena (Kč bez DPH)</w:t>
            </w:r>
          </w:p>
        </w:tc>
        <w:tc>
          <w:tcPr>
            <w:tcW w:w="2268" w:type="dxa"/>
          </w:tcPr>
          <w:p w14:paraId="048BD640" w14:textId="77777777" w:rsidR="005C19E6" w:rsidRPr="004227AA" w:rsidRDefault="005C19E6" w:rsidP="003E5104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227AA">
              <w:rPr>
                <w:rFonts w:ascii="Arial" w:hAnsi="Arial" w:cs="Arial"/>
                <w:b/>
              </w:rPr>
              <w:t>Doba realizace (měsíc/rok)</w:t>
            </w:r>
          </w:p>
        </w:tc>
        <w:tc>
          <w:tcPr>
            <w:tcW w:w="3260" w:type="dxa"/>
          </w:tcPr>
          <w:p w14:paraId="03A71A6A" w14:textId="77777777" w:rsidR="00055CDC" w:rsidRDefault="00055CDC" w:rsidP="003E51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Pr="004227AA">
              <w:rPr>
                <w:rFonts w:ascii="Arial" w:hAnsi="Arial" w:cs="Arial"/>
                <w:b/>
              </w:rPr>
              <w:t xml:space="preserve">dentifikace objednatele </w:t>
            </w:r>
            <w:r>
              <w:rPr>
                <w:rFonts w:ascii="Arial" w:hAnsi="Arial" w:cs="Arial"/>
                <w:b/>
              </w:rPr>
              <w:t>a</w:t>
            </w:r>
          </w:p>
          <w:p w14:paraId="3CACFAB9" w14:textId="5345FF9A" w:rsidR="005C19E6" w:rsidRPr="004227AA" w:rsidRDefault="00055CDC" w:rsidP="003E5104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</w:t>
            </w:r>
            <w:r w:rsidR="005C19E6" w:rsidRPr="004227AA">
              <w:rPr>
                <w:rFonts w:ascii="Arial" w:hAnsi="Arial" w:cs="Arial"/>
                <w:b/>
              </w:rPr>
              <w:t>ontaktní osoba</w:t>
            </w:r>
            <w:r w:rsidR="00AC56E8" w:rsidRPr="004227AA">
              <w:rPr>
                <w:rFonts w:ascii="Arial" w:hAnsi="Arial" w:cs="Arial"/>
                <w:b/>
              </w:rPr>
              <w:t xml:space="preserve"> objednatele</w:t>
            </w:r>
            <w:r w:rsidR="005C19E6" w:rsidRPr="004227AA">
              <w:rPr>
                <w:rFonts w:ascii="Arial" w:hAnsi="Arial" w:cs="Arial"/>
                <w:b/>
              </w:rPr>
              <w:t xml:space="preserve"> a tel.</w:t>
            </w:r>
            <w:r w:rsidR="004D32F2">
              <w:rPr>
                <w:rFonts w:ascii="Arial" w:hAnsi="Arial" w:cs="Arial"/>
                <w:b/>
              </w:rPr>
              <w:t xml:space="preserve"> nebo </w:t>
            </w:r>
            <w:r w:rsidR="005C19E6" w:rsidRPr="004227AA">
              <w:rPr>
                <w:rFonts w:ascii="Arial" w:hAnsi="Arial" w:cs="Arial"/>
                <w:b/>
              </w:rPr>
              <w:t>e-mail</w:t>
            </w:r>
          </w:p>
        </w:tc>
      </w:tr>
      <w:tr w:rsidR="00175769" w:rsidRPr="004227AA" w14:paraId="2DC209B1" w14:textId="77777777" w:rsidTr="0078704D">
        <w:trPr>
          <w:jc w:val="center"/>
        </w:trPr>
        <w:tc>
          <w:tcPr>
            <w:tcW w:w="3261" w:type="dxa"/>
          </w:tcPr>
          <w:p w14:paraId="5AE9A716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119" w:type="dxa"/>
          </w:tcPr>
          <w:p w14:paraId="50BBCFA2" w14:textId="77777777" w:rsidR="00175769" w:rsidRPr="004227AA" w:rsidRDefault="00084548" w:rsidP="0078704D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551" w:type="dxa"/>
          </w:tcPr>
          <w:p w14:paraId="50194F1F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268" w:type="dxa"/>
          </w:tcPr>
          <w:p w14:paraId="75FD26DC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260" w:type="dxa"/>
          </w:tcPr>
          <w:p w14:paraId="0BC8B485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>
              <w:rPr>
                <w:rFonts w:ascii="Arial" w:eastAsia="Times New Roman" w:hAnsi="Arial" w:cs="Arial"/>
                <w:highlight w:val="lightGray"/>
                <w:lang w:eastAsia="cs-CZ"/>
              </w:rPr>
              <w:t xml:space="preserve"> - identifikační údaje objednatele a údaje o kontaktní osobě</w:t>
            </w:r>
            <w:r w:rsidRPr="001965D2">
              <w:rPr>
                <w:rFonts w:ascii="Arial" w:eastAsia="Times New Roman" w:hAnsi="Arial" w:cs="Arial"/>
                <w:highlight w:val="lightGray"/>
                <w:lang w:val="pl-PL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175769" w:rsidRPr="004227AA" w14:paraId="0F28911B" w14:textId="77777777" w:rsidTr="0078704D">
        <w:trPr>
          <w:jc w:val="center"/>
        </w:trPr>
        <w:tc>
          <w:tcPr>
            <w:tcW w:w="3261" w:type="dxa"/>
          </w:tcPr>
          <w:p w14:paraId="07FA87B2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119" w:type="dxa"/>
          </w:tcPr>
          <w:p w14:paraId="31347A94" w14:textId="77777777" w:rsidR="00175769" w:rsidRPr="004227AA" w:rsidRDefault="00084548" w:rsidP="0078704D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551" w:type="dxa"/>
          </w:tcPr>
          <w:p w14:paraId="454F3B1C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268" w:type="dxa"/>
          </w:tcPr>
          <w:p w14:paraId="0B9B759F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260" w:type="dxa"/>
          </w:tcPr>
          <w:p w14:paraId="65FBFD12" w14:textId="77777777" w:rsidR="00175769" w:rsidRPr="004227AA" w:rsidRDefault="00175769" w:rsidP="0078704D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>
              <w:rPr>
                <w:rFonts w:ascii="Arial" w:eastAsia="Times New Roman" w:hAnsi="Arial" w:cs="Arial"/>
                <w:highlight w:val="lightGray"/>
                <w:lang w:eastAsia="cs-CZ"/>
              </w:rPr>
              <w:t xml:space="preserve"> - identifikační údaje objednatele a údaje o kontaktní osobě</w:t>
            </w:r>
            <w:r w:rsidRPr="001965D2">
              <w:rPr>
                <w:rFonts w:ascii="Arial" w:eastAsia="Times New Roman" w:hAnsi="Arial" w:cs="Arial"/>
                <w:highlight w:val="lightGray"/>
                <w:lang w:val="pl-PL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5C19E6" w:rsidRPr="004227AA" w14:paraId="0E14DBA7" w14:textId="77777777" w:rsidTr="00055CDC">
        <w:trPr>
          <w:jc w:val="center"/>
        </w:trPr>
        <w:tc>
          <w:tcPr>
            <w:tcW w:w="3261" w:type="dxa"/>
          </w:tcPr>
          <w:p w14:paraId="22536C10" w14:textId="77777777" w:rsidR="005C19E6" w:rsidRPr="004227AA" w:rsidRDefault="005C19E6" w:rsidP="0064549B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119" w:type="dxa"/>
          </w:tcPr>
          <w:p w14:paraId="75655E94" w14:textId="77777777" w:rsidR="005C19E6" w:rsidRPr="004227AA" w:rsidRDefault="00084548" w:rsidP="003E5104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551" w:type="dxa"/>
          </w:tcPr>
          <w:p w14:paraId="4CEA3985" w14:textId="77777777" w:rsidR="005C19E6" w:rsidRPr="004227AA" w:rsidRDefault="005C19E6" w:rsidP="003E5104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2268" w:type="dxa"/>
          </w:tcPr>
          <w:p w14:paraId="50AD7091" w14:textId="77777777" w:rsidR="005C19E6" w:rsidRPr="004227AA" w:rsidRDefault="005C19E6" w:rsidP="003E5104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Pr="004227AA">
              <w:rPr>
                <w:rFonts w:ascii="Arial" w:eastAsia="Times New Roman" w:hAnsi="Arial" w:cs="Arial"/>
                <w:highlight w:val="lightGray"/>
                <w:lang w:val="en-US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  <w:tc>
          <w:tcPr>
            <w:tcW w:w="3260" w:type="dxa"/>
          </w:tcPr>
          <w:p w14:paraId="28C44EEE" w14:textId="77777777" w:rsidR="005C19E6" w:rsidRPr="004227AA" w:rsidRDefault="005C19E6" w:rsidP="003E5104">
            <w:pPr>
              <w:spacing w:after="0"/>
              <w:jc w:val="both"/>
              <w:rPr>
                <w:rFonts w:ascii="Arial" w:hAnsi="Arial" w:cs="Arial"/>
              </w:rPr>
            </w:pP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instrText xml:space="preserve"> FORMTEXT </w:instrTex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separate"/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t>[doplní dodavatel</w:t>
            </w:r>
            <w:r w:rsidR="00055CDC">
              <w:rPr>
                <w:rFonts w:ascii="Arial" w:eastAsia="Times New Roman" w:hAnsi="Arial" w:cs="Arial"/>
                <w:highlight w:val="lightGray"/>
                <w:lang w:eastAsia="cs-CZ"/>
              </w:rPr>
              <w:t xml:space="preserve"> - identifikační údaje objednatele a údaje o kontaktní osobě</w:t>
            </w:r>
            <w:r w:rsidRPr="001965D2">
              <w:rPr>
                <w:rFonts w:ascii="Arial" w:eastAsia="Times New Roman" w:hAnsi="Arial" w:cs="Arial"/>
                <w:highlight w:val="lightGray"/>
                <w:lang w:val="pl-PL" w:eastAsia="cs-CZ"/>
              </w:rPr>
              <w:t>]</w:t>
            </w:r>
            <w:r w:rsidRPr="004227AA">
              <w:rPr>
                <w:rFonts w:ascii="Arial" w:eastAsia="Times New Roman" w:hAnsi="Arial" w:cs="Arial"/>
                <w:highlight w:val="lightGray"/>
                <w:lang w:eastAsia="cs-CZ"/>
              </w:rPr>
              <w:fldChar w:fldCharType="end"/>
            </w:r>
          </w:p>
        </w:tc>
      </w:tr>
      <w:tr w:rsidR="00084548" w:rsidRPr="004227AA" w14:paraId="473E4054" w14:textId="77777777" w:rsidTr="00821E68">
        <w:trPr>
          <w:jc w:val="center"/>
        </w:trPr>
        <w:tc>
          <w:tcPr>
            <w:tcW w:w="3261" w:type="dxa"/>
          </w:tcPr>
          <w:p w14:paraId="513B4B51" w14:textId="3F6B88EB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6AC53E5C" w14:textId="1B706E46" w:rsidR="00084548" w:rsidRPr="004227AA" w:rsidRDefault="00084548" w:rsidP="00821E68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</w:p>
        </w:tc>
        <w:tc>
          <w:tcPr>
            <w:tcW w:w="2551" w:type="dxa"/>
          </w:tcPr>
          <w:p w14:paraId="2BF64AC1" w14:textId="4343312C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29EA75B" w14:textId="03C2323D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3B870E59" w14:textId="4C0E0C0D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084548" w:rsidRPr="004227AA" w14:paraId="3E75167F" w14:textId="77777777" w:rsidTr="00821E68">
        <w:trPr>
          <w:jc w:val="center"/>
        </w:trPr>
        <w:tc>
          <w:tcPr>
            <w:tcW w:w="3261" w:type="dxa"/>
          </w:tcPr>
          <w:p w14:paraId="3A36A1BF" w14:textId="51F129E9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5CE7DDF3" w14:textId="2BE1ABA8" w:rsidR="00084548" w:rsidRPr="004227AA" w:rsidRDefault="00084548" w:rsidP="00821E68">
            <w:pPr>
              <w:spacing w:after="0"/>
              <w:jc w:val="both"/>
              <w:rPr>
                <w:rFonts w:ascii="Arial" w:eastAsia="Times New Roman" w:hAnsi="Arial" w:cs="Arial"/>
                <w:highlight w:val="lightGray"/>
                <w:lang w:eastAsia="cs-CZ"/>
              </w:rPr>
            </w:pPr>
          </w:p>
        </w:tc>
        <w:tc>
          <w:tcPr>
            <w:tcW w:w="2551" w:type="dxa"/>
          </w:tcPr>
          <w:p w14:paraId="463A8AA5" w14:textId="0B8327F9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EE5ADD6" w14:textId="41A12A10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5C4AD909" w14:textId="5ED780E7" w:rsidR="00084548" w:rsidRPr="004227AA" w:rsidRDefault="00084548" w:rsidP="00821E68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</w:tbl>
    <w:p w14:paraId="2CECD304" w14:textId="77777777" w:rsidR="00084548" w:rsidRPr="004227AA" w:rsidRDefault="00084548" w:rsidP="00084548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V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 [místo doplní dodavatel</w:t>
      </w:r>
      <w:r w:rsidRPr="001965D2">
        <w:rPr>
          <w:rFonts w:ascii="Arial" w:eastAsia="Times New Roman" w:hAnsi="Arial" w:cs="Arial"/>
          <w:highlight w:val="lightGray"/>
          <w:lang w:val="pl-PL"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  <w:r w:rsidRPr="004227AA">
        <w:rPr>
          <w:rFonts w:ascii="Arial" w:eastAsia="Times New Roman" w:hAnsi="Arial" w:cs="Arial"/>
          <w:lang w:eastAsia="cs-CZ"/>
        </w:rPr>
        <w:t xml:space="preserve">dne 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>[datum doplní dodavatel</w:t>
      </w:r>
      <w:r w:rsidRPr="001965D2">
        <w:rPr>
          <w:rFonts w:ascii="Arial" w:eastAsia="Times New Roman" w:hAnsi="Arial" w:cs="Arial"/>
          <w:highlight w:val="lightGray"/>
          <w:lang w:val="pl-PL" w:eastAsia="cs-CZ"/>
        </w:rPr>
        <w:t>]</w:t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14:paraId="146801DE" w14:textId="77777777" w:rsidR="00084548" w:rsidRDefault="00084548" w:rsidP="00084548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751C6B13" w14:textId="77777777" w:rsidR="00027E78" w:rsidRPr="004227AA" w:rsidRDefault="00027E78" w:rsidP="00027E78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lang w:eastAsia="cs-CZ"/>
        </w:rPr>
        <w:t>…………………………………………….</w:t>
      </w:r>
    </w:p>
    <w:p w14:paraId="5E44B867" w14:textId="77777777" w:rsidR="00027E78" w:rsidRPr="004227AA" w:rsidRDefault="00027E78" w:rsidP="00027E78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 w:rsidRPr="004227AA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4227AA">
        <w:rPr>
          <w:rFonts w:ascii="Arial" w:eastAsia="Times New Roman" w:hAnsi="Arial" w:cs="Arial"/>
          <w:highlight w:val="lightGray"/>
          <w:lang w:eastAsia="cs-CZ"/>
        </w:rPr>
      </w:r>
      <w:r w:rsidRPr="004227AA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[Jméno a příjmení + funkce osoby </w:t>
      </w:r>
    </w:p>
    <w:p w14:paraId="0D63350B" w14:textId="77777777" w:rsidR="00027E78" w:rsidRPr="004227AA" w:rsidRDefault="00027E78" w:rsidP="00027E78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oprávněné zastupovat </w:t>
      </w:r>
      <w:r w:rsidR="004276EE" w:rsidRPr="004227AA">
        <w:rPr>
          <w:rFonts w:ascii="Arial" w:eastAsia="Times New Roman" w:hAnsi="Arial" w:cs="Arial"/>
          <w:highlight w:val="lightGray"/>
          <w:lang w:eastAsia="cs-CZ"/>
        </w:rPr>
        <w:t>dodavatele</w:t>
      </w: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 – </w:t>
      </w:r>
    </w:p>
    <w:p w14:paraId="31F69082" w14:textId="77777777" w:rsidR="003C70F6" w:rsidRDefault="004276EE" w:rsidP="00C80C5B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4227AA">
        <w:rPr>
          <w:rFonts w:ascii="Arial" w:eastAsia="Times New Roman" w:hAnsi="Arial" w:cs="Arial"/>
          <w:highlight w:val="lightGray"/>
          <w:lang w:eastAsia="cs-CZ"/>
        </w:rPr>
        <w:t xml:space="preserve"> doplní dodavatel</w:t>
      </w:r>
      <w:r w:rsidR="00027E78" w:rsidRPr="004227AA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="00027E78" w:rsidRPr="004227AA">
        <w:rPr>
          <w:rFonts w:ascii="Arial" w:eastAsia="Times New Roman" w:hAnsi="Arial" w:cs="Arial"/>
          <w:highlight w:val="lightGray"/>
          <w:lang w:eastAsia="cs-CZ"/>
        </w:rPr>
        <w:fldChar w:fldCharType="end"/>
      </w:r>
      <w:bookmarkEnd w:id="2"/>
    </w:p>
    <w:p w14:paraId="5B1296D4" w14:textId="77777777" w:rsidR="00CB26F4" w:rsidRDefault="00C83142" w:rsidP="00CB26F4">
      <w:pPr>
        <w:pStyle w:val="Odstavecseseznamem"/>
        <w:numPr>
          <w:ilvl w:val="0"/>
          <w:numId w:val="2"/>
        </w:numPr>
        <w:spacing w:after="160" w:line="259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CB26F4">
        <w:rPr>
          <w:rFonts w:ascii="Arial" w:eastAsia="Times New Roman" w:hAnsi="Arial" w:cs="Arial"/>
          <w:sz w:val="20"/>
          <w:szCs w:val="20"/>
          <w:lang w:eastAsia="cs-CZ"/>
        </w:rPr>
        <w:t xml:space="preserve">Pro uvedení více </w:t>
      </w:r>
      <w:r w:rsidR="00175769" w:rsidRPr="00CB26F4">
        <w:rPr>
          <w:rFonts w:ascii="Arial" w:eastAsia="Times New Roman" w:hAnsi="Arial" w:cs="Arial"/>
          <w:sz w:val="20"/>
          <w:szCs w:val="20"/>
          <w:lang w:eastAsia="cs-CZ"/>
        </w:rPr>
        <w:t>významných</w:t>
      </w:r>
      <w:r w:rsidRPr="00CB26F4">
        <w:rPr>
          <w:rFonts w:ascii="Arial" w:eastAsia="Times New Roman" w:hAnsi="Arial" w:cs="Arial"/>
          <w:sz w:val="20"/>
          <w:szCs w:val="20"/>
          <w:lang w:eastAsia="cs-CZ"/>
        </w:rPr>
        <w:t xml:space="preserve"> dodáv</w:t>
      </w:r>
      <w:r w:rsidR="00175769" w:rsidRPr="00CB26F4">
        <w:rPr>
          <w:rFonts w:ascii="Arial" w:eastAsia="Times New Roman" w:hAnsi="Arial" w:cs="Arial"/>
          <w:sz w:val="20"/>
          <w:szCs w:val="20"/>
          <w:lang w:eastAsia="cs-CZ"/>
        </w:rPr>
        <w:t xml:space="preserve">ek </w:t>
      </w:r>
      <w:r w:rsidRPr="00CB26F4">
        <w:rPr>
          <w:rFonts w:ascii="Arial" w:eastAsia="Times New Roman" w:hAnsi="Arial" w:cs="Arial"/>
          <w:sz w:val="20"/>
          <w:szCs w:val="20"/>
          <w:lang w:eastAsia="cs-CZ"/>
        </w:rPr>
        <w:t>dodavatel přidá příslušný počet řádků tabulky</w:t>
      </w:r>
    </w:p>
    <w:sectPr w:rsidR="00CB26F4" w:rsidSect="005C19E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EFBBE" w14:textId="77777777" w:rsidR="00363F57" w:rsidRDefault="00363F57" w:rsidP="00027E78">
      <w:pPr>
        <w:spacing w:after="0" w:line="240" w:lineRule="auto"/>
      </w:pPr>
      <w:r>
        <w:separator/>
      </w:r>
    </w:p>
  </w:endnote>
  <w:endnote w:type="continuationSeparator" w:id="0">
    <w:p w14:paraId="32C06D9B" w14:textId="77777777" w:rsidR="00363F57" w:rsidRDefault="00363F57" w:rsidP="0002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7C4A7" w14:textId="77777777" w:rsidR="00363F57" w:rsidRDefault="00363F57" w:rsidP="00027E78">
      <w:pPr>
        <w:spacing w:after="0" w:line="240" w:lineRule="auto"/>
      </w:pPr>
      <w:r>
        <w:separator/>
      </w:r>
    </w:p>
  </w:footnote>
  <w:footnote w:type="continuationSeparator" w:id="0">
    <w:p w14:paraId="6C13F235" w14:textId="77777777" w:rsidR="00363F57" w:rsidRDefault="00363F57" w:rsidP="00027E78">
      <w:pPr>
        <w:spacing w:after="0" w:line="240" w:lineRule="auto"/>
      </w:pPr>
      <w:r>
        <w:continuationSeparator/>
      </w:r>
    </w:p>
  </w:footnote>
  <w:footnote w:id="1">
    <w:p w14:paraId="5FF409B3" w14:textId="77777777" w:rsidR="004D32F2" w:rsidRPr="00A638B9" w:rsidRDefault="004D32F2" w:rsidP="004D32F2">
      <w:pPr>
        <w:jc w:val="both"/>
        <w:rPr>
          <w:rFonts w:ascii="Arial" w:hAnsi="Arial" w:cs="Arial"/>
        </w:rPr>
      </w:pPr>
      <w:r>
        <w:rPr>
          <w:rStyle w:val="Znakapoznpodarou"/>
        </w:rPr>
        <w:footnoteRef/>
      </w:r>
      <w:r>
        <w:rPr>
          <w:rStyle w:val="Znakapoznpodarou"/>
        </w:rPr>
        <w:footnoteRef/>
      </w:r>
      <w:r>
        <w:t xml:space="preserve"> </w:t>
      </w:r>
      <w:r w:rsidRPr="00A638B9">
        <w:rPr>
          <w:rFonts w:ascii="Arial" w:hAnsi="Arial" w:cs="Arial"/>
        </w:rPr>
        <w:t>Je-li dodavatelem právnická osoba, musí podle § 74 odst. 2 zákona výše citovanou podmínku podle odstavce 1 písm. a) splňovat tato právnická osoba a zároveň každý člen statutárního orgánu. Je-li členem statutárního orgánu dodavatele právnická osoba, musí podmínku podle odstavce 1 písm. a) splňovat</w:t>
      </w:r>
    </w:p>
    <w:p w14:paraId="30250FB0" w14:textId="77777777" w:rsidR="004D32F2" w:rsidRPr="00A638B9" w:rsidRDefault="004D32F2" w:rsidP="004D32F2">
      <w:pPr>
        <w:jc w:val="both"/>
        <w:rPr>
          <w:rFonts w:ascii="Arial" w:hAnsi="Arial" w:cs="Arial"/>
        </w:rPr>
      </w:pPr>
      <w:r w:rsidRPr="00A638B9">
        <w:rPr>
          <w:rFonts w:ascii="Arial" w:hAnsi="Arial" w:cs="Arial"/>
        </w:rPr>
        <w:t>a) tato právnická osoba,</w:t>
      </w:r>
    </w:p>
    <w:p w14:paraId="18D7AFDA" w14:textId="77777777" w:rsidR="004D32F2" w:rsidRPr="00A638B9" w:rsidRDefault="004D32F2" w:rsidP="004D32F2">
      <w:pPr>
        <w:jc w:val="both"/>
        <w:rPr>
          <w:rFonts w:ascii="Arial" w:hAnsi="Arial" w:cs="Arial"/>
        </w:rPr>
      </w:pPr>
      <w:r w:rsidRPr="00A638B9">
        <w:rPr>
          <w:rFonts w:ascii="Arial" w:hAnsi="Arial" w:cs="Arial"/>
        </w:rPr>
        <w:t>b) každý člen statutárního orgánu této právnické osoby a</w:t>
      </w:r>
    </w:p>
    <w:p w14:paraId="2581FAAA" w14:textId="77777777" w:rsidR="004D32F2" w:rsidRPr="00A638B9" w:rsidRDefault="004D32F2" w:rsidP="004D32F2">
      <w:pPr>
        <w:jc w:val="both"/>
        <w:rPr>
          <w:rFonts w:ascii="Arial" w:hAnsi="Arial" w:cs="Arial"/>
        </w:rPr>
      </w:pPr>
      <w:r w:rsidRPr="00A638B9">
        <w:rPr>
          <w:rFonts w:ascii="Arial" w:hAnsi="Arial" w:cs="Arial"/>
        </w:rPr>
        <w:t>c) osoba zastupující tuto právnickou osobu v statutárním orgánu dodavatele.</w:t>
      </w:r>
    </w:p>
    <w:p w14:paraId="067A15A4" w14:textId="77777777" w:rsidR="004D32F2" w:rsidRPr="00A638B9" w:rsidRDefault="004D32F2" w:rsidP="004D32F2">
      <w:pPr>
        <w:jc w:val="both"/>
        <w:rPr>
          <w:rFonts w:ascii="Arial" w:hAnsi="Arial" w:cs="Arial"/>
        </w:rPr>
      </w:pPr>
      <w:r w:rsidRPr="00A638B9">
        <w:rPr>
          <w:rFonts w:ascii="Arial" w:hAnsi="Arial" w:cs="Arial"/>
        </w:rPr>
        <w:t>Podle § 74 odst. 3, účastní-li se zadávacího řízení pobočka závodu</w:t>
      </w:r>
    </w:p>
    <w:p w14:paraId="149CEBCE" w14:textId="77777777" w:rsidR="004D32F2" w:rsidRPr="00A638B9" w:rsidRDefault="004D32F2" w:rsidP="004D32F2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A638B9">
        <w:rPr>
          <w:rFonts w:ascii="Arial" w:hAnsi="Arial" w:cs="Arial"/>
        </w:rPr>
        <w:t>zahraniční právnické osoby, musí podmínku podle odstavce 1 písm. a) splňovat tato právnická osoba a vedoucí pobočky závodu,</w:t>
      </w:r>
    </w:p>
    <w:p w14:paraId="630EEC4A" w14:textId="77777777" w:rsidR="004D32F2" w:rsidRDefault="004D32F2" w:rsidP="004D32F2">
      <w:pPr>
        <w:pStyle w:val="Odstavecseseznamem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A638B9">
        <w:rPr>
          <w:rFonts w:ascii="Arial" w:hAnsi="Arial" w:cs="Arial"/>
        </w:rPr>
        <w:t>české právnické osoby, musí podmínku podle odstavce 1 písm. a) splňovat osoby uvedené v § 74 odstavci 2 a vedoucí pobočky závodu.</w:t>
      </w:r>
    </w:p>
    <w:p w14:paraId="14E4904B" w14:textId="6AD3F1E7" w:rsidR="004D32F2" w:rsidRPr="004D32F2" w:rsidRDefault="004D32F2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903CE" w14:textId="77777777" w:rsidR="006B3A86" w:rsidRDefault="006B3A86" w:rsidP="00355DDB">
    <w:pPr>
      <w:pStyle w:val="Zhlav"/>
      <w:jc w:val="right"/>
      <w:rPr>
        <w:rFonts w:ascii="Arial" w:hAnsi="Arial" w:cs="Arial"/>
      </w:rPr>
    </w:pPr>
  </w:p>
  <w:p w14:paraId="4603BF91" w14:textId="77777777" w:rsidR="006B3A86" w:rsidRDefault="006B3A86" w:rsidP="00355DDB">
    <w:pPr>
      <w:pStyle w:val="Zhlav"/>
      <w:jc w:val="right"/>
      <w:rPr>
        <w:rFonts w:ascii="Arial" w:hAnsi="Arial" w:cs="Arial"/>
      </w:rPr>
    </w:pPr>
  </w:p>
  <w:p w14:paraId="18D8ED54" w14:textId="77777777" w:rsidR="006B3A86" w:rsidRDefault="006B3A86" w:rsidP="00355DDB">
    <w:pPr>
      <w:pStyle w:val="Zhlav"/>
      <w:jc w:val="right"/>
      <w:rPr>
        <w:rFonts w:ascii="Arial" w:hAnsi="Arial" w:cs="Arial"/>
      </w:rPr>
    </w:pPr>
  </w:p>
  <w:p w14:paraId="55156636" w14:textId="77777777" w:rsidR="006B3A86" w:rsidRDefault="006B3A86" w:rsidP="00355DDB">
    <w:pPr>
      <w:pStyle w:val="Zhlav"/>
      <w:jc w:val="right"/>
      <w:rPr>
        <w:rFonts w:ascii="Arial" w:hAnsi="Arial" w:cs="Arial"/>
      </w:rPr>
    </w:pPr>
  </w:p>
  <w:p w14:paraId="30FF1663" w14:textId="77777777" w:rsidR="006B3A86" w:rsidRDefault="006B3A86" w:rsidP="00355DDB">
    <w:pPr>
      <w:pStyle w:val="Zhlav"/>
      <w:jc w:val="right"/>
      <w:rPr>
        <w:rFonts w:ascii="Arial" w:hAnsi="Arial" w:cs="Arial"/>
      </w:rPr>
    </w:pPr>
  </w:p>
  <w:p w14:paraId="450A959A" w14:textId="77777777" w:rsidR="004227AA" w:rsidRDefault="004227A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46AC5F21" wp14:editId="5DCA59C4">
          <wp:simplePos x="0" y="0"/>
          <wp:positionH relativeFrom="page">
            <wp:posOffset>2529840</wp:posOffset>
          </wp:positionH>
          <wp:positionV relativeFrom="page">
            <wp:posOffset>404495</wp:posOffset>
          </wp:positionV>
          <wp:extent cx="2109470" cy="788035"/>
          <wp:effectExtent l="0" t="0" r="5080" b="0"/>
          <wp:wrapTight wrapText="bothSides">
            <wp:wrapPolygon edited="0">
              <wp:start x="13654" y="1566"/>
              <wp:lineTo x="11509" y="3133"/>
              <wp:lineTo x="11509" y="5222"/>
              <wp:lineTo x="14240" y="10965"/>
              <wp:lineTo x="0" y="12010"/>
              <wp:lineTo x="0" y="18798"/>
              <wp:lineTo x="4291" y="20886"/>
              <wp:lineTo x="9558" y="20886"/>
              <wp:lineTo x="20872" y="18798"/>
              <wp:lineTo x="21262" y="13054"/>
              <wp:lineTo x="15995" y="10965"/>
              <wp:lineTo x="21457" y="5744"/>
              <wp:lineTo x="21457" y="4177"/>
              <wp:lineTo x="15020" y="1566"/>
              <wp:lineTo x="13654" y="1566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9470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39320A"/>
    <w:multiLevelType w:val="hybridMultilevel"/>
    <w:tmpl w:val="E23811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18123D"/>
    <w:multiLevelType w:val="hybridMultilevel"/>
    <w:tmpl w:val="B24CC0EE"/>
    <w:lvl w:ilvl="0" w:tplc="9B14F2C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2B431E"/>
    <w:multiLevelType w:val="hybridMultilevel"/>
    <w:tmpl w:val="27DEF30C"/>
    <w:lvl w:ilvl="0" w:tplc="2C806F4E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eastAsia="Times New Roman" w:hAnsi="Times New Roman" w:hint="default"/>
      </w:rPr>
    </w:lvl>
    <w:lvl w:ilvl="1" w:tplc="A75C2768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  <w:rPr>
        <w:rFonts w:ascii="Arial" w:eastAsia="Times New Roman" w:hAnsi="Arial" w:cs="Arial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78"/>
    <w:rsid w:val="00001936"/>
    <w:rsid w:val="00027E78"/>
    <w:rsid w:val="00040E8A"/>
    <w:rsid w:val="00055CDC"/>
    <w:rsid w:val="000613DB"/>
    <w:rsid w:val="00064822"/>
    <w:rsid w:val="00084548"/>
    <w:rsid w:val="000E04C7"/>
    <w:rsid w:val="0010148A"/>
    <w:rsid w:val="00103744"/>
    <w:rsid w:val="00116685"/>
    <w:rsid w:val="00120E32"/>
    <w:rsid w:val="00145C70"/>
    <w:rsid w:val="00166B20"/>
    <w:rsid w:val="00173175"/>
    <w:rsid w:val="00175769"/>
    <w:rsid w:val="001808E1"/>
    <w:rsid w:val="00195900"/>
    <w:rsid w:val="001965D2"/>
    <w:rsid w:val="001C5F66"/>
    <w:rsid w:val="001E6493"/>
    <w:rsid w:val="001F62E6"/>
    <w:rsid w:val="00203099"/>
    <w:rsid w:val="00264D1F"/>
    <w:rsid w:val="002A0E94"/>
    <w:rsid w:val="002A4421"/>
    <w:rsid w:val="002A6796"/>
    <w:rsid w:val="002F2C9A"/>
    <w:rsid w:val="00341ABF"/>
    <w:rsid w:val="00353DE2"/>
    <w:rsid w:val="00355DDB"/>
    <w:rsid w:val="003617BE"/>
    <w:rsid w:val="00363F57"/>
    <w:rsid w:val="00391268"/>
    <w:rsid w:val="003C3994"/>
    <w:rsid w:val="003C70F6"/>
    <w:rsid w:val="003E5104"/>
    <w:rsid w:val="0040430E"/>
    <w:rsid w:val="004227AA"/>
    <w:rsid w:val="00424799"/>
    <w:rsid w:val="004276EE"/>
    <w:rsid w:val="0044777F"/>
    <w:rsid w:val="004820D8"/>
    <w:rsid w:val="004C003E"/>
    <w:rsid w:val="004D32F2"/>
    <w:rsid w:val="00502673"/>
    <w:rsid w:val="005116C1"/>
    <w:rsid w:val="0055682A"/>
    <w:rsid w:val="00577792"/>
    <w:rsid w:val="005837EC"/>
    <w:rsid w:val="00583C2B"/>
    <w:rsid w:val="005C19E6"/>
    <w:rsid w:val="005F6720"/>
    <w:rsid w:val="00631179"/>
    <w:rsid w:val="0064425C"/>
    <w:rsid w:val="0064549B"/>
    <w:rsid w:val="0068162E"/>
    <w:rsid w:val="006B3A86"/>
    <w:rsid w:val="0070001D"/>
    <w:rsid w:val="00712671"/>
    <w:rsid w:val="007307BB"/>
    <w:rsid w:val="007354BE"/>
    <w:rsid w:val="008743CC"/>
    <w:rsid w:val="00883ADF"/>
    <w:rsid w:val="008A11CC"/>
    <w:rsid w:val="00907880"/>
    <w:rsid w:val="00912E1B"/>
    <w:rsid w:val="00927650"/>
    <w:rsid w:val="00952128"/>
    <w:rsid w:val="00955D7A"/>
    <w:rsid w:val="00981088"/>
    <w:rsid w:val="00982929"/>
    <w:rsid w:val="009B4F12"/>
    <w:rsid w:val="00A23CD5"/>
    <w:rsid w:val="00A241D3"/>
    <w:rsid w:val="00A33215"/>
    <w:rsid w:val="00A42285"/>
    <w:rsid w:val="00A547B5"/>
    <w:rsid w:val="00A8692B"/>
    <w:rsid w:val="00AA0A43"/>
    <w:rsid w:val="00AC56E8"/>
    <w:rsid w:val="00AD3F8E"/>
    <w:rsid w:val="00B2327D"/>
    <w:rsid w:val="00B3443B"/>
    <w:rsid w:val="00B65D26"/>
    <w:rsid w:val="00BC25E3"/>
    <w:rsid w:val="00C0420F"/>
    <w:rsid w:val="00C24773"/>
    <w:rsid w:val="00C378DB"/>
    <w:rsid w:val="00C52354"/>
    <w:rsid w:val="00C5347F"/>
    <w:rsid w:val="00C7632D"/>
    <w:rsid w:val="00C80C5B"/>
    <w:rsid w:val="00C83142"/>
    <w:rsid w:val="00C93653"/>
    <w:rsid w:val="00CB010C"/>
    <w:rsid w:val="00CB26F4"/>
    <w:rsid w:val="00CB2FD6"/>
    <w:rsid w:val="00CC6D7E"/>
    <w:rsid w:val="00D040D3"/>
    <w:rsid w:val="00D10CFE"/>
    <w:rsid w:val="00D20524"/>
    <w:rsid w:val="00D50C13"/>
    <w:rsid w:val="00D63D4B"/>
    <w:rsid w:val="00D73C8C"/>
    <w:rsid w:val="00DC4B6F"/>
    <w:rsid w:val="00DE2CAA"/>
    <w:rsid w:val="00E333F9"/>
    <w:rsid w:val="00E34FEA"/>
    <w:rsid w:val="00EC77C7"/>
    <w:rsid w:val="00EE0BE0"/>
    <w:rsid w:val="00F32617"/>
    <w:rsid w:val="00F33703"/>
    <w:rsid w:val="00F347D1"/>
    <w:rsid w:val="00F771E5"/>
    <w:rsid w:val="00F96713"/>
    <w:rsid w:val="00FA68CA"/>
    <w:rsid w:val="00FC05B8"/>
    <w:rsid w:val="00FC629C"/>
    <w:rsid w:val="00FC64CD"/>
    <w:rsid w:val="00FD211B"/>
    <w:rsid w:val="00FE0485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3595D"/>
  <w15:docId w15:val="{504FCE02-DA10-4BFB-821B-6FFA98367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E7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7E78"/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027E78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E78"/>
  </w:style>
  <w:style w:type="table" w:styleId="Mkatabulky">
    <w:name w:val="Table Grid"/>
    <w:basedOn w:val="Normlntabulka"/>
    <w:uiPriority w:val="39"/>
    <w:rsid w:val="003E5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241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241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241D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142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C83142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F67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67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67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67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6720"/>
    <w:rPr>
      <w:b/>
      <w:bCs/>
      <w:sz w:val="20"/>
      <w:szCs w:val="20"/>
    </w:rPr>
  </w:style>
  <w:style w:type="paragraph" w:customStyle="1" w:styleId="adrvpr">
    <w:name w:val="adr vpr"/>
    <w:basedOn w:val="Normln"/>
    <w:uiPriority w:val="99"/>
    <w:rsid w:val="002F2C9A"/>
    <w:pPr>
      <w:tabs>
        <w:tab w:val="left" w:pos="7513"/>
      </w:tabs>
      <w:spacing w:after="0" w:line="240" w:lineRule="auto"/>
      <w:ind w:left="-993" w:right="-426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rsid w:val="004D3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A3527-C4CC-4A8D-A5A9-0272FC569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542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palenik@pkvysocina.cz</dc:creator>
  <cp:lastModifiedBy>Kotrbová Václava Mgr. MSc</cp:lastModifiedBy>
  <cp:revision>3</cp:revision>
  <dcterms:created xsi:type="dcterms:W3CDTF">2019-11-20T07:39:00Z</dcterms:created>
  <dcterms:modified xsi:type="dcterms:W3CDTF">2019-11-20T07:39:00Z</dcterms:modified>
</cp:coreProperties>
</file>